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086"/>
        <w:gridCol w:w="8656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2D52690C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D054FC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46287610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7E5A7C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82656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E5A7C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82656">
              <w:rPr>
                <w:rFonts w:ascii="HG丸ｺﾞｼｯｸM-PRO" w:eastAsia="HG丸ｺﾞｼｯｸM-PRO" w:hAnsi="HG丸ｺﾞｼｯｸM-PRO" w:hint="eastAsia"/>
              </w:rPr>
              <w:t>0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31A28CCC" w:rsidR="00966EBD" w:rsidRPr="00966EBD" w:rsidRDefault="008E19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105BB62C" w:rsidR="0067725D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</w:t>
            </w:r>
            <w:r w:rsidR="00582656">
              <w:rPr>
                <w:rFonts w:ascii="HG丸ｺﾞｼｯｸM-PRO" w:eastAsia="HG丸ｺﾞｼｯｸM-PRO" w:hAnsi="HG丸ｺﾞｼｯｸM-PRO" w:hint="eastAsia"/>
              </w:rPr>
              <w:t>幸森康夫、</w:t>
            </w:r>
            <w:r>
              <w:rPr>
                <w:rFonts w:ascii="HG丸ｺﾞｼｯｸM-PRO" w:eastAsia="HG丸ｺﾞｼｯｸM-PRO" w:hAnsi="HG丸ｺﾞｼｯｸM-PRO" w:hint="eastAsia"/>
              </w:rPr>
              <w:t>川名千鶴子、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516692F1" w:rsidR="009316D3" w:rsidRPr="00A00CB5" w:rsidRDefault="007E5A7C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比留間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地域振興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FF4EF1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D15C41" w14:paraId="02E910F3" w14:textId="77777777" w:rsidTr="009316D3">
        <w:tc>
          <w:tcPr>
            <w:tcW w:w="1101" w:type="dxa"/>
          </w:tcPr>
          <w:p w14:paraId="46467BA4" w14:textId="77777777" w:rsidR="00966EBD" w:rsidRPr="00D15C41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配布資料</w:t>
            </w:r>
          </w:p>
        </w:tc>
        <w:tc>
          <w:tcPr>
            <w:tcW w:w="8843" w:type="dxa"/>
          </w:tcPr>
          <w:p w14:paraId="35D615F5" w14:textId="0A5D5BB1" w:rsidR="00A00CB5" w:rsidRPr="0087697C" w:rsidRDefault="0087697C" w:rsidP="0087697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bookmarkStart w:id="0" w:name="_Hlk54185979"/>
            <w:r w:rsidRPr="0087697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積水ハウスマッチングブログロム申請書</w:t>
            </w:r>
          </w:p>
          <w:bookmarkEnd w:id="0"/>
          <w:p w14:paraId="190228EF" w14:textId="2DB6E229" w:rsidR="00FB0E8A" w:rsidRPr="0087697C" w:rsidRDefault="00FB0E8A" w:rsidP="002E78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6EBD" w:rsidRPr="00D15C41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D15C41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会議</w:t>
            </w:r>
            <w:r w:rsidR="00966EBD"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843" w:type="dxa"/>
          </w:tcPr>
          <w:p w14:paraId="1064B38F" w14:textId="39247363" w:rsidR="00F63F3C" w:rsidRPr="00D15C41" w:rsidRDefault="0009325A" w:rsidP="0067725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積水ハウスマッチングプログラムの進め方について話し合った</w:t>
            </w:r>
          </w:p>
        </w:tc>
      </w:tr>
      <w:tr w:rsidR="00F63F3C" w:rsidRPr="00D15C41" w14:paraId="627C073D" w14:textId="77777777" w:rsidTr="0067725D">
        <w:trPr>
          <w:trHeight w:val="145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52AC67E0" w14:textId="6F6B93D6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1.報告事項</w:t>
            </w:r>
          </w:p>
          <w:p w14:paraId="6C4C8A58" w14:textId="542685D7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87697C" w:rsidRPr="0087697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 積水ハウスマッチングブログロム</w:t>
            </w:r>
            <w:r w:rsidR="0087697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の申請が通り、３０万円の団体助成を受け取ることに。</w:t>
            </w:r>
          </w:p>
          <w:p w14:paraId="4B0AED04" w14:textId="2DA91FB4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2290B7B5" w14:textId="4512D58C" w:rsidR="001D38F3" w:rsidRDefault="009E00E7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1D38F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サポーター会員、遊人会有志などで、加治丘陵の自然探索を5月１７日(火</w:t>
            </w:r>
            <w:r w:rsidR="001D38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 w:rsidR="001D38F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に企画。</w:t>
            </w:r>
          </w:p>
          <w:p w14:paraId="5F549436" w14:textId="0CB14626" w:rsidR="00C9759E" w:rsidRDefault="00C9759E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・中庭にささやかなハーブガーデンがオープン。</w:t>
            </w:r>
          </w:p>
          <w:p w14:paraId="68182265" w14:textId="77777777" w:rsidR="001D38F3" w:rsidRDefault="001D38F3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</w:p>
          <w:p w14:paraId="6C266452" w14:textId="2532A27F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2.検討事項</w:t>
            </w:r>
          </w:p>
          <w:p w14:paraId="0470DA5B" w14:textId="24E3C937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1D38F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積水ハウスマッチングプログラム</w:t>
            </w:r>
            <w:r w:rsidR="005D32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の具体的活動方針について</w:t>
            </w:r>
          </w:p>
          <w:p w14:paraId="498A7A71" w14:textId="447C792C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5D32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入間川、霞川の水辺散策、加治丘陵の里山散策、市内文化財などの視察などを企画する。</w:t>
            </w:r>
          </w:p>
          <w:p w14:paraId="76416A6B" w14:textId="11CC4EDF" w:rsidR="005D32F6" w:rsidRDefault="005D32F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・場所と時期について、今後具体的に詰めていく。</w:t>
            </w:r>
          </w:p>
          <w:p w14:paraId="2C705A3E" w14:textId="77777777" w:rsidR="005D32F6" w:rsidRDefault="00DA1CB1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 w:rsidR="005D32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76EEE448" w14:textId="5008620A" w:rsidR="009E00E7" w:rsidRDefault="005D32F6" w:rsidP="005D32F6">
            <w:pPr>
              <w:widowControl/>
              <w:ind w:leftChars="200" w:left="630" w:hangingChars="100" w:hanging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  <w:r w:rsidR="009E00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遊人会支援について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、まちサポのイベントに積極的に誘うなど、サポーター会員とともに協働歩調を検討していく。</w:t>
            </w:r>
          </w:p>
          <w:p w14:paraId="6CA5FC16" w14:textId="16103445" w:rsidR="005D32F6" w:rsidRDefault="005D32F6" w:rsidP="005D32F6">
            <w:pPr>
              <w:widowControl/>
              <w:ind w:leftChars="200" w:left="630" w:hangingChars="100" w:hanging="2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・遊人会の情報発信、情報共有を働きかけていく。</w:t>
            </w:r>
          </w:p>
          <w:p w14:paraId="35B5F1FB" w14:textId="7EC6AEBB" w:rsidR="00CE5F75" w:rsidRPr="00D15C41" w:rsidRDefault="005D32F6" w:rsidP="00C9759E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C7B73F6" w14:textId="272A42A8" w:rsidR="0067725D" w:rsidRDefault="00B756EF" w:rsidP="00C9759E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1B4BF14A" w14:textId="77777777" w:rsidR="00C9759E" w:rsidRPr="00D15C41" w:rsidRDefault="00C9759E" w:rsidP="00F724BF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</w:p>
          <w:p w14:paraId="0B5B3A2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&lt;次回&gt;</w:t>
            </w:r>
          </w:p>
          <w:p w14:paraId="45D1C6D3" w14:textId="601D9B6D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・第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まちサポ運営委員会</w:t>
            </w:r>
            <w:r w:rsidR="00A450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/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第４９回</w:t>
            </w:r>
            <w:r w:rsidR="00A450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理事会</w:t>
            </w:r>
          </w:p>
          <w:p w14:paraId="270413E5" w14:textId="18106495" w:rsidR="0067725D" w:rsidRPr="00D15C41" w:rsidRDefault="00C9759E" w:rsidP="00C9759E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21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(土)　16</w:t>
            </w:r>
            <w:r w:rsidR="0067725D"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、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イルミン・コミカフェ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B2EA133" w14:textId="65373C6D" w:rsidR="00966EBD" w:rsidRPr="0067725D" w:rsidRDefault="002F3B06">
      <w:r w:rsidRPr="00D15C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67725D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FD98" w14:textId="77777777" w:rsidR="00BC1D8D" w:rsidRDefault="00BC1D8D" w:rsidP="00F6204C">
      <w:r>
        <w:separator/>
      </w:r>
    </w:p>
  </w:endnote>
  <w:endnote w:type="continuationSeparator" w:id="0">
    <w:p w14:paraId="23C163C0" w14:textId="77777777" w:rsidR="00BC1D8D" w:rsidRDefault="00BC1D8D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320B" w14:textId="77777777" w:rsidR="00BC1D8D" w:rsidRDefault="00BC1D8D" w:rsidP="00F6204C">
      <w:r>
        <w:separator/>
      </w:r>
    </w:p>
  </w:footnote>
  <w:footnote w:type="continuationSeparator" w:id="0">
    <w:p w14:paraId="18EDC7E6" w14:textId="77777777" w:rsidR="00BC1D8D" w:rsidRDefault="00BC1D8D" w:rsidP="00F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44363B"/>
    <w:multiLevelType w:val="hybridMultilevel"/>
    <w:tmpl w:val="3A6A682A"/>
    <w:lvl w:ilvl="0" w:tplc="831C33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7D66F28"/>
    <w:multiLevelType w:val="hybridMultilevel"/>
    <w:tmpl w:val="5BA4F7D4"/>
    <w:lvl w:ilvl="0" w:tplc="18A6FA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DB0018"/>
    <w:multiLevelType w:val="hybridMultilevel"/>
    <w:tmpl w:val="10805452"/>
    <w:lvl w:ilvl="0" w:tplc="05AE35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A772DA5"/>
    <w:multiLevelType w:val="hybridMultilevel"/>
    <w:tmpl w:val="86445B62"/>
    <w:lvl w:ilvl="0" w:tplc="B0C4E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B0E68"/>
    <w:multiLevelType w:val="hybridMultilevel"/>
    <w:tmpl w:val="DD7A3AE8"/>
    <w:lvl w:ilvl="0" w:tplc="155CE3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26A31BA"/>
    <w:multiLevelType w:val="hybridMultilevel"/>
    <w:tmpl w:val="A1F4B72E"/>
    <w:lvl w:ilvl="0" w:tplc="3E42F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68420E"/>
    <w:multiLevelType w:val="hybridMultilevel"/>
    <w:tmpl w:val="9A961392"/>
    <w:lvl w:ilvl="0" w:tplc="7068C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916A5B"/>
    <w:multiLevelType w:val="hybridMultilevel"/>
    <w:tmpl w:val="C042589C"/>
    <w:lvl w:ilvl="0" w:tplc="4C64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907545">
    <w:abstractNumId w:val="10"/>
  </w:num>
  <w:num w:numId="2" w16cid:durableId="2122189449">
    <w:abstractNumId w:val="7"/>
  </w:num>
  <w:num w:numId="3" w16cid:durableId="536285174">
    <w:abstractNumId w:val="1"/>
  </w:num>
  <w:num w:numId="4" w16cid:durableId="327176746">
    <w:abstractNumId w:val="2"/>
  </w:num>
  <w:num w:numId="5" w16cid:durableId="879129377">
    <w:abstractNumId w:val="11"/>
  </w:num>
  <w:num w:numId="6" w16cid:durableId="1278103233">
    <w:abstractNumId w:val="0"/>
  </w:num>
  <w:num w:numId="7" w16cid:durableId="1100220659">
    <w:abstractNumId w:val="8"/>
  </w:num>
  <w:num w:numId="8" w16cid:durableId="1407454725">
    <w:abstractNumId w:val="3"/>
  </w:num>
  <w:num w:numId="9" w16cid:durableId="1094060258">
    <w:abstractNumId w:val="12"/>
  </w:num>
  <w:num w:numId="10" w16cid:durableId="712312380">
    <w:abstractNumId w:val="6"/>
  </w:num>
  <w:num w:numId="11" w16cid:durableId="741409248">
    <w:abstractNumId w:val="4"/>
  </w:num>
  <w:num w:numId="12" w16cid:durableId="1332676711">
    <w:abstractNumId w:val="5"/>
  </w:num>
  <w:num w:numId="13" w16cid:durableId="658734702">
    <w:abstractNumId w:val="13"/>
  </w:num>
  <w:num w:numId="14" w16cid:durableId="425425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D"/>
    <w:rsid w:val="000342DF"/>
    <w:rsid w:val="000650E5"/>
    <w:rsid w:val="000810BA"/>
    <w:rsid w:val="0009325A"/>
    <w:rsid w:val="000A70AC"/>
    <w:rsid w:val="000C0082"/>
    <w:rsid w:val="000C5A96"/>
    <w:rsid w:val="000D2077"/>
    <w:rsid w:val="000F7C91"/>
    <w:rsid w:val="0016383E"/>
    <w:rsid w:val="0018139F"/>
    <w:rsid w:val="00184F06"/>
    <w:rsid w:val="001B58CA"/>
    <w:rsid w:val="001C226D"/>
    <w:rsid w:val="001D38F3"/>
    <w:rsid w:val="002064B1"/>
    <w:rsid w:val="00227967"/>
    <w:rsid w:val="00230093"/>
    <w:rsid w:val="00243621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382A39"/>
    <w:rsid w:val="00386B28"/>
    <w:rsid w:val="00450681"/>
    <w:rsid w:val="00467E58"/>
    <w:rsid w:val="004A6643"/>
    <w:rsid w:val="004B3D5D"/>
    <w:rsid w:val="004B5672"/>
    <w:rsid w:val="004C3DF9"/>
    <w:rsid w:val="004C7A8F"/>
    <w:rsid w:val="00546EF3"/>
    <w:rsid w:val="00571A80"/>
    <w:rsid w:val="00582656"/>
    <w:rsid w:val="00586EE4"/>
    <w:rsid w:val="00594538"/>
    <w:rsid w:val="00596869"/>
    <w:rsid w:val="005A126D"/>
    <w:rsid w:val="005B1F07"/>
    <w:rsid w:val="005C2B57"/>
    <w:rsid w:val="005D32F6"/>
    <w:rsid w:val="00602594"/>
    <w:rsid w:val="006159BC"/>
    <w:rsid w:val="00623B24"/>
    <w:rsid w:val="00623E9A"/>
    <w:rsid w:val="00646EC9"/>
    <w:rsid w:val="00651E0F"/>
    <w:rsid w:val="00652AED"/>
    <w:rsid w:val="0067725D"/>
    <w:rsid w:val="0068655F"/>
    <w:rsid w:val="00687BFF"/>
    <w:rsid w:val="006B7ADE"/>
    <w:rsid w:val="006D487B"/>
    <w:rsid w:val="00710BCC"/>
    <w:rsid w:val="00713314"/>
    <w:rsid w:val="00732A93"/>
    <w:rsid w:val="00757662"/>
    <w:rsid w:val="00771FC0"/>
    <w:rsid w:val="00785D78"/>
    <w:rsid w:val="007904E5"/>
    <w:rsid w:val="0079341C"/>
    <w:rsid w:val="007973EF"/>
    <w:rsid w:val="007A1625"/>
    <w:rsid w:val="007A62E9"/>
    <w:rsid w:val="007C0298"/>
    <w:rsid w:val="007C2710"/>
    <w:rsid w:val="007E0791"/>
    <w:rsid w:val="007E5A7C"/>
    <w:rsid w:val="008043C7"/>
    <w:rsid w:val="00822BED"/>
    <w:rsid w:val="00847266"/>
    <w:rsid w:val="0087697C"/>
    <w:rsid w:val="00892B87"/>
    <w:rsid w:val="008944BF"/>
    <w:rsid w:val="008E192C"/>
    <w:rsid w:val="008F72F9"/>
    <w:rsid w:val="009316D3"/>
    <w:rsid w:val="00966EBD"/>
    <w:rsid w:val="0097271C"/>
    <w:rsid w:val="009A5685"/>
    <w:rsid w:val="009B33D7"/>
    <w:rsid w:val="009C388A"/>
    <w:rsid w:val="009D5026"/>
    <w:rsid w:val="009E00E7"/>
    <w:rsid w:val="009F4AB2"/>
    <w:rsid w:val="00A00CB5"/>
    <w:rsid w:val="00A01896"/>
    <w:rsid w:val="00A049A5"/>
    <w:rsid w:val="00A0769A"/>
    <w:rsid w:val="00A450B0"/>
    <w:rsid w:val="00A46FA6"/>
    <w:rsid w:val="00A54A81"/>
    <w:rsid w:val="00A62CF1"/>
    <w:rsid w:val="00A67162"/>
    <w:rsid w:val="00A92043"/>
    <w:rsid w:val="00AB0CCE"/>
    <w:rsid w:val="00AD3802"/>
    <w:rsid w:val="00AD3BA0"/>
    <w:rsid w:val="00B0582B"/>
    <w:rsid w:val="00B33A67"/>
    <w:rsid w:val="00B756EF"/>
    <w:rsid w:val="00B77A78"/>
    <w:rsid w:val="00B91717"/>
    <w:rsid w:val="00BC1D8D"/>
    <w:rsid w:val="00C06F1E"/>
    <w:rsid w:val="00C9759E"/>
    <w:rsid w:val="00CB2475"/>
    <w:rsid w:val="00CE5F75"/>
    <w:rsid w:val="00D054FC"/>
    <w:rsid w:val="00D15C41"/>
    <w:rsid w:val="00D81CCE"/>
    <w:rsid w:val="00D861FC"/>
    <w:rsid w:val="00DA1CB1"/>
    <w:rsid w:val="00DD3273"/>
    <w:rsid w:val="00DE480C"/>
    <w:rsid w:val="00DE6D99"/>
    <w:rsid w:val="00E01467"/>
    <w:rsid w:val="00E23CCA"/>
    <w:rsid w:val="00E25350"/>
    <w:rsid w:val="00E859CF"/>
    <w:rsid w:val="00EA1796"/>
    <w:rsid w:val="00EA44B0"/>
    <w:rsid w:val="00EB15E9"/>
    <w:rsid w:val="00EB51D5"/>
    <w:rsid w:val="00EC431A"/>
    <w:rsid w:val="00EE00C3"/>
    <w:rsid w:val="00EF60C2"/>
    <w:rsid w:val="00EF6B7C"/>
    <w:rsid w:val="00F10A0F"/>
    <w:rsid w:val="00F15D45"/>
    <w:rsid w:val="00F15F26"/>
    <w:rsid w:val="00F32CB1"/>
    <w:rsid w:val="00F6204C"/>
    <w:rsid w:val="00F63F3C"/>
    <w:rsid w:val="00F70C97"/>
    <w:rsid w:val="00F724BF"/>
    <w:rsid w:val="00F77D43"/>
    <w:rsid w:val="00F81F40"/>
    <w:rsid w:val="00F91911"/>
    <w:rsid w:val="00FA167F"/>
    <w:rsid w:val="00FB0E8A"/>
    <w:rsid w:val="00FC270F"/>
    <w:rsid w:val="00FC651F"/>
    <w:rsid w:val="00FD4D7B"/>
    <w:rsid w:val="00FE432E"/>
    <w:rsid w:val="00FF3A28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4C"/>
  </w:style>
  <w:style w:type="paragraph" w:styleId="a9">
    <w:name w:val="footer"/>
    <w:basedOn w:val="a"/>
    <w:link w:val="aa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4C"/>
  </w:style>
  <w:style w:type="character" w:styleId="ab">
    <w:name w:val="Hyperlink"/>
    <w:basedOn w:val="a0"/>
    <w:uiPriority w:val="99"/>
    <w:unhideWhenUsed/>
    <w:rsid w:val="00EF60C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入間市 市民活動センター</cp:lastModifiedBy>
  <cp:revision>4</cp:revision>
  <cp:lastPrinted>2022-02-09T06:37:00Z</cp:lastPrinted>
  <dcterms:created xsi:type="dcterms:W3CDTF">2022-05-14T07:57:00Z</dcterms:created>
  <dcterms:modified xsi:type="dcterms:W3CDTF">2022-05-19T02:01:00Z</dcterms:modified>
</cp:coreProperties>
</file>